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jc w:val="center"/>
      </w:pPr>
      <w:r>
        <w:rPr/>
        <w:t>氏 名 等 変 更 届 出 書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tabs>
          <w:tab w:pos="631" w:val="left" w:leader="none"/>
          <w:tab w:pos="1262" w:val="left" w:leader="none"/>
        </w:tabs>
        <w:spacing w:before="72"/>
        <w:ind w:right="741"/>
        <w:jc w:val="right"/>
      </w:pPr>
      <w:r>
        <w:rPr/>
        <w:t>年</w:t>
        <w:tab/>
        <w:t>月</w:t>
        <w:tab/>
      </w:r>
      <w:r>
        <w:rPr>
          <w:spacing w:val="-1"/>
        </w:rPr>
        <w:t>日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635" w:val="left" w:leader="none"/>
        </w:tabs>
        <w:spacing w:before="72"/>
        <w:ind w:left="324"/>
      </w:pPr>
      <w:r>
        <w:rPr/>
        <w:t>九州</w:t>
      </w:r>
      <w:r>
        <w:rPr>
          <w:spacing w:val="-3"/>
        </w:rPr>
        <w:t>産</w:t>
      </w:r>
      <w:r>
        <w:rPr/>
        <w:t>業</w:t>
      </w:r>
      <w:r>
        <w:rPr>
          <w:spacing w:val="-3"/>
        </w:rPr>
        <w:t>保</w:t>
      </w:r>
      <w:r>
        <w:rPr/>
        <w:t>安</w:t>
      </w:r>
      <w:r>
        <w:rPr>
          <w:spacing w:val="-3"/>
        </w:rPr>
        <w:t>監</w:t>
      </w:r>
      <w:r>
        <w:rPr/>
        <w:t>督</w:t>
      </w:r>
      <w:r>
        <w:rPr>
          <w:spacing w:val="-3"/>
        </w:rPr>
        <w:t>部</w:t>
      </w:r>
      <w:r>
        <w:rPr/>
        <w:t>長</w:t>
        <w:tab/>
        <w:t>殿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tabs>
          <w:tab w:pos="3598" w:val="left" w:leader="none"/>
        </w:tabs>
        <w:spacing w:before="71"/>
        <w:ind w:left="2756"/>
        <w:jc w:val="center"/>
      </w:pPr>
      <w:r>
        <w:rPr>
          <w:smallCaps/>
          <w:w w:val="100"/>
        </w:rPr>
        <w:t>〒</w:t>
      </w:r>
      <w:r>
        <w:rPr>
          <w:smallCaps w:val="0"/>
        </w:rPr>
        <w:tab/>
      </w:r>
      <w:r>
        <w:rPr>
          <w:smallCaps w:val="0"/>
          <w:w w:val="100"/>
        </w:rPr>
        <w:t>－</w:t>
      </w:r>
    </w:p>
    <w:p>
      <w:pPr>
        <w:pStyle w:val="BodyText"/>
        <w:spacing w:before="5"/>
        <w:ind w:left="5364"/>
      </w:pPr>
      <w:r>
        <w:rPr/>
        <w:t>住所</w:t>
      </w:r>
    </w:p>
    <w:p>
      <w:pPr>
        <w:pStyle w:val="BodyText"/>
        <w:spacing w:before="6"/>
      </w:pPr>
    </w:p>
    <w:p>
      <w:pPr>
        <w:pStyle w:val="BodyText"/>
        <w:ind w:left="5364"/>
      </w:pPr>
      <w:r>
        <w:rPr/>
        <w:t>氏名（法人は名称及び代表者役職氏名）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324" w:right="503" w:firstLine="211"/>
      </w:pPr>
      <w:r>
        <w:rPr/>
        <w:t>氏名（名称、住所、法人代表者氏名、事業場名称、事業場所在地）に変更がありましたので、電気関係報告規則第４条の表第 16 号の規定により次のとおり届け出ます。</w:t>
      </w:r>
    </w:p>
    <w:p>
      <w:pPr>
        <w:pStyle w:val="BodyText"/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135"/>
        <w:gridCol w:w="6938"/>
      </w:tblGrid>
      <w:tr>
        <w:trPr>
          <w:trHeight w:val="565" w:hRule="atLeast"/>
        </w:trPr>
        <w:tc>
          <w:tcPr>
            <w:tcW w:w="2690" w:type="dxa"/>
            <w:gridSpan w:val="2"/>
          </w:tcPr>
          <w:p>
            <w:pPr>
              <w:pStyle w:val="TableParagraph"/>
              <w:tabs>
                <w:tab w:pos="676" w:val="left" w:leader="none"/>
                <w:tab w:pos="1242" w:val="left" w:leader="none"/>
                <w:tab w:pos="1809" w:val="left" w:leader="none"/>
                <w:tab w:pos="2373" w:val="left" w:leader="none"/>
              </w:tabs>
              <w:spacing w:before="147"/>
              <w:ind w:left="110"/>
              <w:rPr>
                <w:sz w:val="21"/>
              </w:rPr>
            </w:pPr>
            <w:r>
              <w:rPr>
                <w:sz w:val="21"/>
              </w:rPr>
              <w:t>事</w:t>
              <w:tab/>
              <w:t>業</w:t>
              <w:tab/>
              <w:t>場</w:t>
              <w:tab/>
              <w:t>名</w:t>
              <w:tab/>
              <w:t>称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2690" w:type="dxa"/>
            <w:gridSpan w:val="2"/>
          </w:tcPr>
          <w:p>
            <w:pPr>
              <w:pStyle w:val="TableParagraph"/>
              <w:tabs>
                <w:tab w:pos="563" w:val="left" w:leader="none"/>
                <w:tab w:pos="1017" w:val="left" w:leader="none"/>
                <w:tab w:pos="1468" w:val="left" w:leader="none"/>
                <w:tab w:pos="1922" w:val="left" w:leader="none"/>
                <w:tab w:pos="2373" w:val="left" w:leader="none"/>
              </w:tabs>
              <w:spacing w:before="150"/>
              <w:ind w:left="110"/>
              <w:rPr>
                <w:sz w:val="21"/>
              </w:rPr>
            </w:pPr>
            <w:r>
              <w:rPr>
                <w:sz w:val="21"/>
              </w:rPr>
              <w:t>事</w:t>
              <w:tab/>
              <w:t>業</w:t>
              <w:tab/>
              <w:t>場</w:t>
              <w:tab/>
              <w:t>所</w:t>
              <w:tab/>
              <w:t>在</w:t>
              <w:tab/>
              <w:t>地</w:t>
            </w:r>
          </w:p>
        </w:tc>
        <w:tc>
          <w:tcPr>
            <w:tcW w:w="6938" w:type="dxa"/>
          </w:tcPr>
          <w:p>
            <w:pPr>
              <w:pStyle w:val="TableParagraph"/>
              <w:tabs>
                <w:tab w:pos="950" w:val="left" w:leader="none"/>
              </w:tabs>
              <w:spacing w:before="13"/>
              <w:ind w:left="108"/>
              <w:rPr>
                <w:sz w:val="21"/>
              </w:rPr>
            </w:pPr>
            <w:r>
              <w:rPr>
                <w:sz w:val="21"/>
              </w:rPr>
              <w:t>〒</w:t>
              <w:tab/>
              <w:t>－</w:t>
            </w:r>
          </w:p>
        </w:tc>
      </w:tr>
      <w:tr>
        <w:trPr>
          <w:trHeight w:val="566" w:hRule="atLeast"/>
        </w:trPr>
        <w:tc>
          <w:tcPr>
            <w:tcW w:w="2690" w:type="dxa"/>
            <w:gridSpan w:val="2"/>
          </w:tcPr>
          <w:p>
            <w:pPr>
              <w:pStyle w:val="TableParagraph"/>
              <w:spacing w:before="147"/>
              <w:ind w:left="110"/>
              <w:rPr>
                <w:sz w:val="21"/>
              </w:rPr>
            </w:pPr>
            <w:r>
              <w:rPr>
                <w:sz w:val="21"/>
              </w:rPr>
              <w:t>公害発生等施設の種類 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55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変更の 内容 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9"/>
              <w:ind w:left="128" w:right="90"/>
              <w:jc w:val="center"/>
              <w:rPr>
                <w:sz w:val="21"/>
              </w:rPr>
            </w:pPr>
            <w:r>
              <w:rPr>
                <w:sz w:val="21"/>
              </w:rPr>
              <w:t>変更事項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50"/>
              <w:ind w:left="115" w:right="103"/>
              <w:jc w:val="center"/>
              <w:rPr>
                <w:sz w:val="21"/>
              </w:rPr>
            </w:pPr>
            <w:r>
              <w:rPr>
                <w:sz w:val="21"/>
              </w:rPr>
              <w:t>変 更 前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47"/>
              <w:ind w:left="115" w:right="103"/>
              <w:jc w:val="center"/>
              <w:rPr>
                <w:sz w:val="21"/>
              </w:rPr>
            </w:pPr>
            <w:r>
              <w:rPr>
                <w:sz w:val="21"/>
              </w:rPr>
              <w:t>変 更 後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2690" w:type="dxa"/>
            <w:gridSpan w:val="2"/>
          </w:tcPr>
          <w:p>
            <w:pPr>
              <w:pStyle w:val="TableParagraph"/>
              <w:tabs>
                <w:tab w:pos="676" w:val="left" w:leader="none"/>
                <w:tab w:pos="1242" w:val="left" w:leader="none"/>
                <w:tab w:pos="1809" w:val="left" w:leader="none"/>
                <w:tab w:pos="2373" w:val="left" w:leader="none"/>
              </w:tabs>
              <w:spacing w:before="150"/>
              <w:ind w:left="110"/>
              <w:rPr>
                <w:sz w:val="21"/>
              </w:rPr>
            </w:pPr>
            <w:r>
              <w:rPr>
                <w:sz w:val="21"/>
              </w:rPr>
              <w:t>変</w:t>
              <w:tab/>
              <w:t>更</w:t>
              <w:tab/>
              <w:t>年</w:t>
              <w:tab/>
              <w:t>月</w:t>
              <w:tab/>
              <w:t>日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2690" w:type="dxa"/>
            <w:gridSpan w:val="2"/>
          </w:tcPr>
          <w:p>
            <w:pPr>
              <w:pStyle w:val="TableParagraph"/>
              <w:tabs>
                <w:tab w:pos="866" w:val="left" w:leader="none"/>
                <w:tab w:pos="1619" w:val="left" w:leader="none"/>
                <w:tab w:pos="2373" w:val="left" w:leader="none"/>
              </w:tabs>
              <w:spacing w:before="147"/>
              <w:ind w:left="110"/>
              <w:rPr>
                <w:sz w:val="21"/>
              </w:rPr>
            </w:pPr>
            <w:r>
              <w:rPr>
                <w:sz w:val="21"/>
              </w:rPr>
              <w:t>変</w:t>
              <w:tab/>
              <w:t>更</w:t>
              <w:tab/>
              <w:t>理</w:t>
              <w:tab/>
              <w:t>由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0" w:hRule="atLeast"/>
        </w:trPr>
        <w:tc>
          <w:tcPr>
            <w:tcW w:w="26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公害発生等施設の概要 </w:t>
            </w:r>
          </w:p>
        </w:tc>
        <w:tc>
          <w:tcPr>
            <w:tcW w:w="69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17"/>
        </w:rPr>
      </w:pPr>
      <w:r>
        <w:rPr/>
        <w:pict>
          <v:group style="position:absolute;margin-left:192.839996pt;margin-top:13.68pt;width:345.75pt;height:29.4pt;mso-position-horizontal-relative:page;mso-position-vertical-relative:paragraph;z-index:-251657216;mso-wrap-distance-left:0;mso-wrap-distance-right:0" coordorigin="3857,274" coordsize="6915,588">
            <v:line style="position:absolute" from="3866,278" to="5707,278" stroked="true" strokeweight=".48pt" strokecolor="#000000">
              <v:stroke dashstyle="solid"/>
            </v:line>
            <v:line style="position:absolute" from="5717,278" to="10762,278" stroked="true" strokeweight=".48pt" strokecolor="#000000">
              <v:stroke dashstyle="solid"/>
            </v:line>
            <v:line style="position:absolute" from="3866,857" to="5707,857" stroked="true" strokeweight=".481pt" strokecolor="#000000">
              <v:stroke dashstyle="solid"/>
            </v:line>
            <v:line style="position:absolute" from="5712,274" to="5712,862" stroked="true" strokeweight=".48pt" strokecolor="#000000">
              <v:stroke dashstyle="solid"/>
            </v:line>
            <v:line style="position:absolute" from="5717,857" to="10762,857" stroked="true" strokeweight=".481pt" strokecolor="#000000">
              <v:stroke dashstyle="solid"/>
            </v:line>
            <v:line style="position:absolute" from="10766,274" to="10766,862" stroked="true" strokeweight=".4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61;top:278;width:1851;height:579" type="#_x0000_t202" filled="false" stroked="true" strokeweight=".48pt" strokecolor="#000000">
              <v:textbox inset="0,0,0,0">
                <w:txbxContent>
                  <w:p>
                    <w:pPr>
                      <w:spacing w:before="147"/>
                      <w:ind w:left="23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連絡先（TEL）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743" w:val="left" w:leader="none"/>
          <w:tab w:pos="1164" w:val="left" w:leader="none"/>
        </w:tabs>
        <w:ind w:left="112"/>
      </w:pPr>
      <w:r>
        <w:rPr/>
        <w:t>備考</w:t>
        <w:tab/>
        <w:t>１</w:t>
        <w:tab/>
        <w:t>用</w:t>
      </w:r>
      <w:r>
        <w:rPr>
          <w:spacing w:val="-3"/>
        </w:rPr>
        <w:t>紙</w:t>
      </w:r>
      <w:r>
        <w:rPr/>
        <w:t>の</w:t>
      </w:r>
      <w:r>
        <w:rPr>
          <w:spacing w:val="-3"/>
        </w:rPr>
        <w:t>大</w:t>
      </w:r>
      <w:r>
        <w:rPr/>
        <w:t>き</w:t>
      </w:r>
      <w:r>
        <w:rPr>
          <w:spacing w:val="-3"/>
        </w:rPr>
        <w:t>さ</w:t>
      </w:r>
      <w:r>
        <w:rPr/>
        <w:t>は、</w:t>
      </w:r>
      <w:r>
        <w:rPr>
          <w:spacing w:val="-3"/>
        </w:rPr>
        <w:t>日</w:t>
      </w:r>
      <w:r>
        <w:rPr/>
        <w:t>本</w:t>
      </w:r>
      <w:r>
        <w:rPr>
          <w:spacing w:val="-3"/>
        </w:rPr>
        <w:t>産</w:t>
      </w:r>
      <w:r>
        <w:rPr/>
        <w:t>業</w:t>
      </w:r>
      <w:r>
        <w:rPr>
          <w:spacing w:val="-3"/>
        </w:rPr>
        <w:t>規</w:t>
      </w:r>
      <w:r>
        <w:rPr/>
        <w:t>格Ａ４</w:t>
      </w:r>
      <w:r>
        <w:rPr>
          <w:spacing w:val="-3"/>
        </w:rPr>
        <w:t>と</w:t>
      </w:r>
      <w:r>
        <w:rPr/>
        <w:t>する</w:t>
      </w:r>
      <w:r>
        <w:rPr>
          <w:spacing w:val="-3"/>
        </w:rPr>
        <w:t>こ</w:t>
      </w:r>
      <w:r>
        <w:rPr/>
        <w:t>と。</w:t>
      </w:r>
    </w:p>
    <w:p>
      <w:pPr>
        <w:pStyle w:val="BodyText"/>
        <w:tabs>
          <w:tab w:pos="1166" w:val="left" w:leader="none"/>
        </w:tabs>
        <w:spacing w:before="3"/>
        <w:ind w:left="744"/>
      </w:pPr>
      <w:r>
        <w:rPr/>
        <w:t>２</w:t>
        <w:tab/>
      </w:r>
      <w:r>
        <w:rPr>
          <w:spacing w:val="-3"/>
        </w:rPr>
        <w:t>公害発生等施設の種類が複数に該当する場合は、その全て記載すること。</w:t>
      </w:r>
    </w:p>
    <w:p>
      <w:pPr>
        <w:spacing w:after="0"/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72"/>
        <w:ind w:left="112"/>
      </w:pPr>
      <w:r>
        <w:rPr/>
        <w:t>【留意事項】</w:t>
      </w:r>
    </w:p>
    <w:p>
      <w:pPr>
        <w:pStyle w:val="BodyText"/>
        <w:spacing w:before="139"/>
        <w:ind w:left="310" w:right="1119"/>
        <w:jc w:val="center"/>
      </w:pPr>
      <w:r>
        <w:rPr/>
        <w:t>①この届出の対象となる電気工作物は、次の各法令で規定する施設に該当するものです。</w:t>
      </w:r>
    </w:p>
    <w:p>
      <w:pPr>
        <w:pStyle w:val="BodyText"/>
        <w:spacing w:before="141"/>
        <w:ind w:left="305" w:right="1119"/>
        <w:jc w:val="center"/>
      </w:pPr>
      <w:r>
        <w:rPr/>
        <w:t>・大気汚染防止法（昭和 43 年法律第 97 号）第２条第２項に規定するばい煙発生施設</w:t>
      </w:r>
    </w:p>
    <w:p>
      <w:pPr>
        <w:pStyle w:val="BodyText"/>
        <w:spacing w:before="139"/>
        <w:ind w:left="532"/>
      </w:pPr>
      <w:r>
        <w:rPr/>
        <w:t>・大気汚染防止法第２条第 10 項に規定する一般粉じん発生施設</w:t>
      </w:r>
    </w:p>
    <w:p>
      <w:pPr>
        <w:pStyle w:val="BodyText"/>
        <w:spacing w:before="139"/>
        <w:ind w:left="532"/>
      </w:pPr>
      <w:r>
        <w:rPr/>
        <w:t>・大気汚染防止法第２条第 13 項に規定する水銀排出施設</w:t>
      </w:r>
    </w:p>
    <w:p>
      <w:pPr>
        <w:pStyle w:val="BodyText"/>
        <w:spacing w:before="139"/>
        <w:ind w:left="532"/>
      </w:pPr>
      <w:r>
        <w:rPr/>
        <w:t>・ダイオキシン類対策特別措置法（平成 11 年法律第 105 号）第２条第２項に規定する特定施設</w:t>
      </w:r>
    </w:p>
    <w:p>
      <w:pPr>
        <w:pStyle w:val="BodyText"/>
        <w:spacing w:before="139"/>
        <w:ind w:left="532"/>
      </w:pPr>
      <w:r>
        <w:rPr/>
        <w:t>・水質汚濁防止法（昭和 45 年法律第 138 号）第２条第２項に規定する特定施設</w:t>
      </w:r>
    </w:p>
    <w:p>
      <w:pPr>
        <w:pStyle w:val="BodyText"/>
        <w:spacing w:before="141"/>
        <w:ind w:left="532"/>
      </w:pPr>
      <w:r>
        <w:rPr/>
        <w:t>・水質汚濁防止法第５条第３項に規定する有害物質貯蔵指定施設</w:t>
      </w:r>
    </w:p>
    <w:p>
      <w:pPr>
        <w:pStyle w:val="BodyText"/>
        <w:spacing w:line="364" w:lineRule="auto" w:before="139"/>
        <w:ind w:left="744" w:right="292" w:hanging="212"/>
        <w:jc w:val="both"/>
      </w:pPr>
      <w:r>
        <w:rPr>
          <w:spacing w:val="-2"/>
        </w:rPr>
        <w:t>・振動規制法</w:t>
      </w:r>
      <w:r>
        <w:rPr>
          <w:spacing w:val="-3"/>
        </w:rPr>
        <w:t>（</w:t>
      </w:r>
      <w:r>
        <w:rPr>
          <w:spacing w:val="-16"/>
        </w:rPr>
        <w:t>昭和 </w:t>
      </w:r>
      <w:r>
        <w:rPr/>
        <w:t>51</w:t>
      </w:r>
      <w:r>
        <w:rPr>
          <w:spacing w:val="-17"/>
        </w:rPr>
        <w:t> 年法律第 </w:t>
      </w:r>
      <w:r>
        <w:rPr/>
        <w:t>64</w:t>
      </w:r>
      <w:r>
        <w:rPr>
          <w:spacing w:val="-22"/>
        </w:rPr>
        <w:t> 号</w:t>
      </w:r>
      <w:r>
        <w:rPr>
          <w:spacing w:val="-3"/>
        </w:rPr>
        <w:t>）第３条第１項の規定された地域内に設置された発電所又は変電所、開閉所若しくはこれらに準ずる場所の電気工作物であって、同法第２条第１項の特定施設に該当するもの</w:t>
      </w:r>
    </w:p>
    <w:p>
      <w:pPr>
        <w:pStyle w:val="BodyText"/>
        <w:spacing w:line="364" w:lineRule="auto"/>
        <w:ind w:left="744" w:right="292" w:hanging="212"/>
        <w:jc w:val="both"/>
      </w:pPr>
      <w:r>
        <w:rPr>
          <w:spacing w:val="-2"/>
        </w:rPr>
        <w:t>・騒音規制法</w:t>
      </w:r>
      <w:r>
        <w:rPr>
          <w:spacing w:val="-3"/>
        </w:rPr>
        <w:t>（</w:t>
      </w:r>
      <w:r>
        <w:rPr>
          <w:spacing w:val="-16"/>
        </w:rPr>
        <w:t>昭和 </w:t>
      </w:r>
      <w:r>
        <w:rPr/>
        <w:t>43</w:t>
      </w:r>
      <w:r>
        <w:rPr>
          <w:spacing w:val="-17"/>
        </w:rPr>
        <w:t> 年法律第 </w:t>
      </w:r>
      <w:r>
        <w:rPr/>
        <w:t>98</w:t>
      </w:r>
      <w:r>
        <w:rPr>
          <w:spacing w:val="-22"/>
        </w:rPr>
        <w:t> 号</w:t>
      </w:r>
      <w:r>
        <w:rPr>
          <w:spacing w:val="-3"/>
        </w:rPr>
        <w:t>）第３条第１項の規定により指定された地域内に設置される発電所、変電所、開閉所若しくはこれらに準ずる場所の電気工作物であって、同法第２条第１項の特定施設に該当するもの</w: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ind w:left="324"/>
      </w:pPr>
      <w:r>
        <w:rPr/>
        <w:t>②この届出の対象となる変更事項は、次のとおりです。</w:t>
      </w:r>
    </w:p>
    <w:p>
      <w:pPr>
        <w:pStyle w:val="BodyText"/>
        <w:spacing w:before="141"/>
        <w:ind w:left="533"/>
      </w:pPr>
      <w:r>
        <w:rPr/>
        <w:t>（１）公害発生等施設を設置する者（以下、「設置者」という。）が個人の場合</w:t>
      </w:r>
    </w:p>
    <w:p>
      <w:pPr>
        <w:pStyle w:val="BodyText"/>
        <w:spacing w:before="139"/>
        <w:ind w:left="1373"/>
      </w:pPr>
      <w:r>
        <w:rPr/>
        <w:t>・氏名又は住所</w:t>
      </w:r>
    </w:p>
    <w:p>
      <w:pPr>
        <w:pStyle w:val="BodyText"/>
        <w:spacing w:before="139"/>
        <w:ind w:left="533"/>
      </w:pPr>
      <w:r>
        <w:rPr/>
        <w:t>（２）設置者が法人の場合</w:t>
      </w:r>
    </w:p>
    <w:p>
      <w:pPr>
        <w:pStyle w:val="BodyText"/>
        <w:spacing w:before="139"/>
        <w:ind w:left="1373"/>
      </w:pPr>
      <w:r>
        <w:rPr/>
        <w:t>・名称、住所又は代表者の氏名</w:t>
      </w:r>
    </w:p>
    <w:p>
      <w:pPr>
        <w:pStyle w:val="BodyText"/>
        <w:spacing w:before="139"/>
        <w:ind w:left="1373"/>
      </w:pPr>
      <w:r>
        <w:rPr/>
        <w:t>・事業場の名称又は所在地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4"/>
      </w:pPr>
      <w:r>
        <w:rPr/>
        <w:t>【記載上の注意事項】</w:t>
      </w:r>
    </w:p>
    <w:p>
      <w:pPr>
        <w:pStyle w:val="BodyText"/>
        <w:spacing w:line="364" w:lineRule="auto" w:before="139"/>
        <w:ind w:left="534" w:right="291" w:hanging="209"/>
      </w:pPr>
      <w:r>
        <w:rPr/>
        <w:t>①この届出は、変更の事後に行うものとなりますので、変更年月日が先、届出年月日が後の日付となるように届出を行って下さい。</w:t>
      </w: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2021-08-05T06:09:52Z</dcterms:created>
  <dcterms:modified xsi:type="dcterms:W3CDTF">2021-08-05T06:09:52Z</dcterms:modified>
</cp:coreProperties>
</file>