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D539" w14:textId="77777777" w:rsidR="005C5442" w:rsidRPr="00306A17" w:rsidRDefault="005C5442" w:rsidP="00F26668">
      <w:pPr>
        <w:widowControl/>
        <w:snapToGrid w:val="0"/>
        <w:jc w:val="left"/>
        <w:rPr>
          <w:rFonts w:ascii="游明朝" w:eastAsia="游明朝" w:hAnsi="游明朝"/>
          <w:sz w:val="24"/>
          <w:szCs w:val="24"/>
        </w:rPr>
      </w:pPr>
    </w:p>
    <w:p w14:paraId="52D3CF5C" w14:textId="77777777" w:rsidR="00F26668" w:rsidRPr="00306A17" w:rsidRDefault="00F26668" w:rsidP="00F26668">
      <w:pPr>
        <w:widowControl/>
        <w:snapToGrid w:val="0"/>
        <w:jc w:val="left"/>
        <w:rPr>
          <w:rFonts w:ascii="游明朝" w:eastAsia="游明朝" w:hAnsi="游明朝"/>
          <w:sz w:val="24"/>
          <w:szCs w:val="24"/>
        </w:rPr>
      </w:pPr>
    </w:p>
    <w:p w14:paraId="22C6ECBE" w14:textId="77777777" w:rsidR="00F26668" w:rsidRPr="00306A17" w:rsidRDefault="00F26668" w:rsidP="00F26668">
      <w:pPr>
        <w:widowControl/>
        <w:snapToGrid w:val="0"/>
        <w:jc w:val="left"/>
        <w:rPr>
          <w:rFonts w:ascii="游明朝" w:eastAsia="游明朝" w:hAnsi="游明朝"/>
          <w:sz w:val="24"/>
          <w:szCs w:val="24"/>
        </w:rPr>
      </w:pPr>
    </w:p>
    <w:p w14:paraId="4474F337" w14:textId="77777777" w:rsidR="00A323D2" w:rsidRPr="00306A17" w:rsidRDefault="00DA4727" w:rsidP="00F26668">
      <w:pPr>
        <w:widowControl/>
        <w:snapToGrid w:val="0"/>
        <w:jc w:val="center"/>
        <w:rPr>
          <w:rFonts w:ascii="游明朝" w:eastAsia="游明朝" w:hAnsi="游明朝"/>
          <w:sz w:val="40"/>
          <w:szCs w:val="24"/>
        </w:rPr>
      </w:pPr>
      <w:r>
        <w:rPr>
          <w:rFonts w:ascii="游明朝" w:eastAsia="游明朝" w:hAnsi="游明朝" w:hint="eastAsia"/>
          <w:sz w:val="40"/>
          <w:szCs w:val="24"/>
        </w:rPr>
        <w:t>騒音</w:t>
      </w:r>
      <w:r w:rsidR="00F26668" w:rsidRPr="00306A17">
        <w:rPr>
          <w:rFonts w:ascii="游明朝" w:eastAsia="游明朝" w:hAnsi="游明朝" w:hint="eastAsia"/>
          <w:sz w:val="40"/>
          <w:szCs w:val="24"/>
        </w:rPr>
        <w:t>に関する説明書</w:t>
      </w:r>
    </w:p>
    <w:p w14:paraId="55A355AD" w14:textId="77777777" w:rsidR="00F26668" w:rsidRPr="00306A17" w:rsidRDefault="00F26668" w:rsidP="00F26668">
      <w:pPr>
        <w:widowControl/>
        <w:snapToGrid w:val="0"/>
        <w:jc w:val="left"/>
        <w:rPr>
          <w:rFonts w:ascii="游明朝" w:eastAsia="游明朝" w:hAnsi="游明朝"/>
          <w:sz w:val="24"/>
          <w:szCs w:val="24"/>
        </w:rPr>
      </w:pPr>
    </w:p>
    <w:p w14:paraId="761ABFBC" w14:textId="77777777" w:rsidR="00F26668" w:rsidRPr="00306A17" w:rsidRDefault="00F26668" w:rsidP="00F26668">
      <w:pPr>
        <w:widowControl/>
        <w:snapToGrid w:val="0"/>
        <w:jc w:val="left"/>
        <w:rPr>
          <w:rFonts w:ascii="游明朝" w:eastAsia="游明朝" w:hAnsi="游明朝"/>
          <w:sz w:val="24"/>
          <w:szCs w:val="24"/>
        </w:rPr>
      </w:pPr>
    </w:p>
    <w:p w14:paraId="7B3A9318" w14:textId="77777777" w:rsidR="00F26668" w:rsidRPr="00306A17" w:rsidRDefault="00F26668" w:rsidP="00F26668">
      <w:pPr>
        <w:widowControl/>
        <w:snapToGrid w:val="0"/>
        <w:jc w:val="left"/>
        <w:rPr>
          <w:rFonts w:ascii="游明朝" w:eastAsia="游明朝" w:hAnsi="游明朝"/>
          <w:sz w:val="24"/>
          <w:szCs w:val="24"/>
        </w:rPr>
      </w:pPr>
    </w:p>
    <w:p w14:paraId="1129ED0B" w14:textId="77777777" w:rsidR="00F26668" w:rsidRPr="00306A17" w:rsidRDefault="00F26668" w:rsidP="00F26668">
      <w:pPr>
        <w:widowControl/>
        <w:snapToGrid w:val="0"/>
        <w:jc w:val="left"/>
        <w:rPr>
          <w:rFonts w:ascii="游明朝" w:eastAsia="游明朝" w:hAnsi="游明朝"/>
          <w:sz w:val="24"/>
          <w:szCs w:val="24"/>
        </w:rPr>
      </w:pPr>
    </w:p>
    <w:p w14:paraId="10777313" w14:textId="77777777" w:rsidR="00F26668" w:rsidRPr="00306A17" w:rsidRDefault="00F26668" w:rsidP="00F26668">
      <w:pPr>
        <w:widowControl/>
        <w:snapToGrid w:val="0"/>
        <w:jc w:val="left"/>
        <w:rPr>
          <w:rFonts w:ascii="游明朝" w:eastAsia="游明朝" w:hAnsi="游明朝"/>
          <w:sz w:val="24"/>
          <w:szCs w:val="24"/>
        </w:rPr>
      </w:pPr>
    </w:p>
    <w:p w14:paraId="51865C98"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14:paraId="2A9B1201" w14:textId="77777777" w:rsidR="00F26668" w:rsidRPr="00306A17" w:rsidRDefault="00F26668" w:rsidP="00F26668">
      <w:pPr>
        <w:widowControl/>
        <w:snapToGrid w:val="0"/>
        <w:ind w:left="480"/>
        <w:jc w:val="left"/>
        <w:rPr>
          <w:rFonts w:ascii="游明朝" w:eastAsia="游明朝" w:hAnsi="游明朝"/>
          <w:sz w:val="24"/>
          <w:szCs w:val="24"/>
        </w:rPr>
      </w:pPr>
    </w:p>
    <w:p w14:paraId="1A0E8197"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14:paraId="398E2D70" w14:textId="77777777" w:rsidR="00F26668" w:rsidRPr="00306A17" w:rsidRDefault="00F26668" w:rsidP="00F26668">
      <w:pPr>
        <w:widowControl/>
        <w:snapToGrid w:val="0"/>
        <w:ind w:left="480"/>
        <w:jc w:val="left"/>
        <w:rPr>
          <w:rFonts w:ascii="游明朝" w:eastAsia="游明朝" w:hAnsi="游明朝"/>
          <w:sz w:val="24"/>
          <w:szCs w:val="24"/>
        </w:rPr>
      </w:pPr>
    </w:p>
    <w:p w14:paraId="1E71E247"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14:paraId="1202874D" w14:textId="77777777" w:rsidR="00A323D2" w:rsidRPr="00306A17" w:rsidRDefault="00A323D2" w:rsidP="00F26668">
      <w:pPr>
        <w:widowControl/>
        <w:snapToGrid w:val="0"/>
        <w:jc w:val="left"/>
        <w:rPr>
          <w:rFonts w:ascii="游明朝" w:eastAsia="游明朝" w:hAnsi="游明朝"/>
          <w:sz w:val="24"/>
          <w:szCs w:val="24"/>
        </w:rPr>
      </w:pPr>
    </w:p>
    <w:p w14:paraId="060D4FB8" w14:textId="77777777" w:rsidR="00F26668" w:rsidRPr="00306A17" w:rsidRDefault="00F26668" w:rsidP="00F26668">
      <w:pPr>
        <w:widowControl/>
        <w:snapToGrid w:val="0"/>
        <w:jc w:val="left"/>
        <w:rPr>
          <w:rFonts w:ascii="游明朝" w:eastAsia="游明朝" w:hAnsi="游明朝"/>
          <w:sz w:val="24"/>
          <w:szCs w:val="24"/>
        </w:rPr>
      </w:pPr>
    </w:p>
    <w:p w14:paraId="47B808E8" w14:textId="77777777" w:rsidR="00F26668" w:rsidRPr="00306A17" w:rsidRDefault="00F26668" w:rsidP="00F26668">
      <w:pPr>
        <w:widowControl/>
        <w:snapToGrid w:val="0"/>
        <w:jc w:val="left"/>
        <w:rPr>
          <w:rFonts w:ascii="游明朝" w:eastAsia="游明朝" w:hAnsi="游明朝"/>
          <w:sz w:val="24"/>
          <w:szCs w:val="24"/>
        </w:rPr>
      </w:pPr>
    </w:p>
    <w:p w14:paraId="7A3A758F" w14:textId="77777777" w:rsidR="00F26668" w:rsidRPr="00306A17" w:rsidRDefault="00F26668" w:rsidP="00F26668">
      <w:pPr>
        <w:widowControl/>
        <w:snapToGrid w:val="0"/>
        <w:jc w:val="left"/>
        <w:rPr>
          <w:rFonts w:ascii="游明朝" w:eastAsia="游明朝" w:hAnsi="游明朝"/>
          <w:sz w:val="24"/>
          <w:szCs w:val="24"/>
        </w:rPr>
      </w:pPr>
    </w:p>
    <w:p w14:paraId="2FBCE184" w14:textId="77777777" w:rsidR="00F26668" w:rsidRPr="00306A17" w:rsidRDefault="00F26668" w:rsidP="00F26668">
      <w:pPr>
        <w:widowControl/>
        <w:snapToGrid w:val="0"/>
        <w:jc w:val="left"/>
        <w:rPr>
          <w:rFonts w:ascii="游明朝" w:eastAsia="游明朝" w:hAnsi="游明朝"/>
          <w:sz w:val="24"/>
          <w:szCs w:val="24"/>
        </w:rPr>
      </w:pPr>
    </w:p>
    <w:p w14:paraId="7C245473" w14:textId="77777777"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14:paraId="18C8B545" w14:textId="77777777" w:rsidR="00F26668" w:rsidRPr="00306A17" w:rsidRDefault="00F26668" w:rsidP="00F26668">
      <w:pPr>
        <w:widowControl/>
        <w:snapToGrid w:val="0"/>
        <w:jc w:val="left"/>
        <w:rPr>
          <w:rFonts w:ascii="游明朝" w:eastAsia="游明朝" w:hAnsi="游明朝"/>
          <w:sz w:val="24"/>
          <w:szCs w:val="24"/>
        </w:rPr>
      </w:pPr>
    </w:p>
    <w:p w14:paraId="66DEC459" w14:textId="77777777" w:rsidR="00F26668" w:rsidRPr="00306A17" w:rsidRDefault="00F26668" w:rsidP="00F26668">
      <w:pPr>
        <w:widowControl/>
        <w:snapToGrid w:val="0"/>
        <w:jc w:val="left"/>
        <w:rPr>
          <w:rFonts w:ascii="游明朝" w:eastAsia="游明朝" w:hAnsi="游明朝"/>
          <w:sz w:val="24"/>
          <w:szCs w:val="24"/>
        </w:rPr>
      </w:pPr>
    </w:p>
    <w:p w14:paraId="0B1F7196" w14:textId="77777777" w:rsidR="00F26668" w:rsidRPr="00306A17" w:rsidRDefault="00F26668" w:rsidP="00F26668">
      <w:pPr>
        <w:widowControl/>
        <w:snapToGrid w:val="0"/>
        <w:jc w:val="left"/>
        <w:rPr>
          <w:rFonts w:ascii="游明朝" w:eastAsia="游明朝" w:hAnsi="游明朝"/>
          <w:sz w:val="24"/>
          <w:szCs w:val="24"/>
        </w:rPr>
      </w:pPr>
    </w:p>
    <w:p w14:paraId="50554682" w14:textId="77777777" w:rsidR="0079184A" w:rsidRDefault="0079184A" w:rsidP="0079184A">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14:paraId="727EB9D9" w14:textId="77777777"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担当者</w:t>
      </w:r>
      <w:r>
        <w:rPr>
          <w:rFonts w:ascii="游明朝" w:eastAsia="游明朝" w:hAnsi="游明朝" w:hint="eastAsia"/>
          <w:sz w:val="24"/>
          <w:szCs w:val="24"/>
        </w:rPr>
        <w:t xml:space="preserve">　氏　　名</w:t>
      </w:r>
    </w:p>
    <w:p w14:paraId="02ACA4C2" w14:textId="77777777" w:rsidR="0079184A" w:rsidRPr="00306A17"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所属部課</w:t>
      </w:r>
    </w:p>
    <w:p w14:paraId="343961BF" w14:textId="77777777"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電話番号</w:t>
      </w:r>
    </w:p>
    <w:p w14:paraId="1867A9DE" w14:textId="77777777"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14:paraId="5BEC6D15" w14:textId="77777777"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14:paraId="1821AAC1" w14:textId="77777777" w:rsidR="0079184A" w:rsidRDefault="0079184A" w:rsidP="0079184A">
      <w:pPr>
        <w:widowControl/>
        <w:snapToGrid w:val="0"/>
        <w:ind w:left="480"/>
        <w:jc w:val="left"/>
        <w:rPr>
          <w:rFonts w:ascii="游明朝" w:eastAsia="游明朝" w:hAnsi="游明朝"/>
          <w:sz w:val="24"/>
          <w:szCs w:val="24"/>
        </w:rPr>
      </w:pPr>
    </w:p>
    <w:p w14:paraId="5EA065B5" w14:textId="77777777" w:rsidR="0079184A" w:rsidRPr="00306A17" w:rsidRDefault="0079184A" w:rsidP="0079184A">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※担当者と主任技術者が同じ場合は、電気主任技術者の氏名は省略が可能です。</w:t>
      </w:r>
    </w:p>
    <w:p w14:paraId="4A6AC86A" w14:textId="77777777" w:rsidR="00F26668" w:rsidRPr="0079184A" w:rsidRDefault="00F26668" w:rsidP="00F26668">
      <w:pPr>
        <w:widowControl/>
        <w:snapToGrid w:val="0"/>
        <w:jc w:val="left"/>
        <w:rPr>
          <w:rFonts w:ascii="游明朝" w:eastAsia="游明朝" w:hAnsi="游明朝"/>
          <w:sz w:val="24"/>
          <w:szCs w:val="24"/>
        </w:rPr>
      </w:pPr>
    </w:p>
    <w:p w14:paraId="7D97676A" w14:textId="77777777" w:rsidR="00306A17" w:rsidRDefault="00306A17" w:rsidP="00F26668">
      <w:pPr>
        <w:widowControl/>
        <w:snapToGrid w:val="0"/>
        <w:jc w:val="left"/>
        <w:rPr>
          <w:rFonts w:ascii="游明朝" w:eastAsia="游明朝" w:hAnsi="游明朝"/>
          <w:sz w:val="24"/>
          <w:szCs w:val="24"/>
        </w:rPr>
      </w:pPr>
    </w:p>
    <w:p w14:paraId="346756B4" w14:textId="77777777"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first" r:id="rId6"/>
          <w:pgSz w:w="11906" w:h="16838" w:code="9"/>
          <w:pgMar w:top="1418" w:right="1134" w:bottom="1418" w:left="1134" w:header="567" w:footer="567" w:gutter="0"/>
          <w:cols w:space="425"/>
          <w:docGrid w:type="lines" w:linePitch="360"/>
        </w:sectPr>
      </w:pPr>
    </w:p>
    <w:p w14:paraId="7B760157" w14:textId="77777777"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w:t>
      </w:r>
      <w:r w:rsidR="00DA4727">
        <w:rPr>
          <w:rFonts w:ascii="游明朝" w:eastAsia="游明朝" w:hAnsi="游明朝" w:hint="eastAsia"/>
          <w:szCs w:val="24"/>
        </w:rPr>
        <w:t>（変電設備等）</w:t>
      </w:r>
      <w:r w:rsidRPr="00306A17">
        <w:rPr>
          <w:rFonts w:ascii="游明朝" w:eastAsia="游明朝" w:hAnsi="游明朝" w:hint="eastAsia"/>
          <w:szCs w:val="24"/>
        </w:rPr>
        <w:t>の概要</w:t>
      </w:r>
    </w:p>
    <w:tbl>
      <w:tblPr>
        <w:tblStyle w:val="aa"/>
        <w:tblW w:w="0" w:type="auto"/>
        <w:tblLook w:val="04A0" w:firstRow="1" w:lastRow="0" w:firstColumn="1" w:lastColumn="0" w:noHBand="0" w:noVBand="1"/>
      </w:tblPr>
      <w:tblGrid>
        <w:gridCol w:w="636"/>
        <w:gridCol w:w="3328"/>
        <w:gridCol w:w="5664"/>
      </w:tblGrid>
      <w:tr w:rsidR="00EC2013" w:rsidRPr="00306A17" w14:paraId="7FCED760" w14:textId="77777777" w:rsidTr="00DA4727">
        <w:tc>
          <w:tcPr>
            <w:tcW w:w="3964" w:type="dxa"/>
            <w:gridSpan w:val="2"/>
            <w:vAlign w:val="center"/>
          </w:tcPr>
          <w:p w14:paraId="791E7185" w14:textId="77777777" w:rsidR="003B448E" w:rsidRDefault="003B448E" w:rsidP="006C11E0">
            <w:pPr>
              <w:widowControl/>
              <w:snapToGrid w:val="0"/>
              <w:jc w:val="distribute"/>
              <w:rPr>
                <w:rFonts w:ascii="游明朝" w:eastAsia="游明朝" w:hAnsi="游明朝"/>
                <w:szCs w:val="24"/>
              </w:rPr>
            </w:pPr>
          </w:p>
          <w:p w14:paraId="1FF5F288" w14:textId="77777777" w:rsidR="00EC2013"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事業者名</w:t>
            </w:r>
          </w:p>
          <w:p w14:paraId="3965FE95" w14:textId="77777777"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代表者の氏名</w:t>
            </w:r>
          </w:p>
          <w:p w14:paraId="18E4764B" w14:textId="77777777"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（代理人の職氏名）</w:t>
            </w:r>
          </w:p>
          <w:p w14:paraId="0F9ADEC3" w14:textId="77777777"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住所</w:t>
            </w:r>
          </w:p>
          <w:p w14:paraId="43608534" w14:textId="77777777"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14:paraId="68E2F5BA" w14:textId="77777777" w:rsidR="003B448E" w:rsidRDefault="003B448E" w:rsidP="006C11E0">
            <w:pPr>
              <w:widowControl/>
              <w:snapToGrid w:val="0"/>
              <w:jc w:val="center"/>
              <w:rPr>
                <w:rFonts w:ascii="游明朝" w:eastAsia="游明朝" w:hAnsi="游明朝"/>
                <w:szCs w:val="24"/>
              </w:rPr>
            </w:pPr>
          </w:p>
          <w:p w14:paraId="65F9D89A" w14:textId="77777777"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○○○○株式会社</w:t>
            </w:r>
          </w:p>
          <w:p w14:paraId="3CF78BB3" w14:textId="77777777"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代表取締役　○○○○</w:t>
            </w:r>
          </w:p>
          <w:p w14:paraId="7FB72040" w14:textId="77777777"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（代理人○○）</w:t>
            </w:r>
          </w:p>
          <w:p w14:paraId="2F5D295E" w14:textId="77777777"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14:paraId="2408C734" w14:textId="77777777" w:rsidR="003B448E" w:rsidRPr="00306A17" w:rsidRDefault="003B448E" w:rsidP="006C11E0">
            <w:pPr>
              <w:widowControl/>
              <w:snapToGrid w:val="0"/>
              <w:jc w:val="center"/>
              <w:rPr>
                <w:rFonts w:ascii="游明朝" w:eastAsia="游明朝" w:hAnsi="游明朝"/>
                <w:szCs w:val="24"/>
              </w:rPr>
            </w:pPr>
          </w:p>
        </w:tc>
      </w:tr>
      <w:tr w:rsidR="00EC2013" w:rsidRPr="00306A17" w14:paraId="44144494" w14:textId="77777777" w:rsidTr="00DA4727">
        <w:tc>
          <w:tcPr>
            <w:tcW w:w="3964" w:type="dxa"/>
            <w:gridSpan w:val="2"/>
            <w:vAlign w:val="center"/>
          </w:tcPr>
          <w:p w14:paraId="3D2974A3" w14:textId="77777777" w:rsidR="003B448E" w:rsidRDefault="003B448E" w:rsidP="006C11E0">
            <w:pPr>
              <w:widowControl/>
              <w:snapToGrid w:val="0"/>
              <w:jc w:val="distribute"/>
              <w:rPr>
                <w:rFonts w:ascii="游明朝" w:eastAsia="游明朝" w:hAnsi="游明朝"/>
                <w:szCs w:val="24"/>
              </w:rPr>
            </w:pPr>
          </w:p>
          <w:p w14:paraId="7A6C674E" w14:textId="77777777" w:rsidR="00EC2013"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sidR="00EC2013" w:rsidRPr="00306A17">
              <w:rPr>
                <w:rFonts w:ascii="游明朝" w:eastAsia="游明朝" w:hAnsi="游明朝" w:hint="eastAsia"/>
                <w:szCs w:val="24"/>
              </w:rPr>
              <w:t>の名称</w:t>
            </w:r>
          </w:p>
          <w:p w14:paraId="2BC4103A" w14:textId="77777777" w:rsidR="003B448E"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Pr>
                <w:rFonts w:ascii="游明朝" w:eastAsia="游明朝" w:hAnsi="游明朝" w:hint="eastAsia"/>
                <w:szCs w:val="24"/>
              </w:rPr>
              <w:t>の所在地</w:t>
            </w:r>
          </w:p>
          <w:p w14:paraId="1BAF4256" w14:textId="77777777" w:rsidR="00DA4727" w:rsidRPr="00DA4727" w:rsidRDefault="00DA4727" w:rsidP="006C11E0">
            <w:pPr>
              <w:widowControl/>
              <w:snapToGrid w:val="0"/>
              <w:jc w:val="distribute"/>
              <w:rPr>
                <w:rFonts w:ascii="游明朝" w:eastAsia="游明朝" w:hAnsi="游明朝"/>
                <w:szCs w:val="24"/>
              </w:rPr>
            </w:pPr>
            <w:r>
              <w:rPr>
                <w:rFonts w:ascii="游明朝" w:eastAsia="游明朝" w:hAnsi="游明朝" w:hint="eastAsia"/>
                <w:szCs w:val="24"/>
              </w:rPr>
              <w:t>従業員数</w:t>
            </w:r>
          </w:p>
          <w:p w14:paraId="2D9098BD" w14:textId="77777777"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14:paraId="1F4046AE" w14:textId="77777777" w:rsidR="003B448E" w:rsidRDefault="003B448E" w:rsidP="006C11E0">
            <w:pPr>
              <w:widowControl/>
              <w:snapToGrid w:val="0"/>
              <w:jc w:val="center"/>
              <w:rPr>
                <w:rFonts w:ascii="游明朝" w:eastAsia="游明朝" w:hAnsi="游明朝"/>
                <w:szCs w:val="24"/>
              </w:rPr>
            </w:pPr>
          </w:p>
          <w:p w14:paraId="7FE447A4" w14:textId="77777777"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　○○号発変電設備</w:t>
            </w:r>
          </w:p>
          <w:p w14:paraId="739D54E3" w14:textId="77777777" w:rsidR="003B448E"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14:paraId="75CE8179" w14:textId="77777777" w:rsidR="00DA4727"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人</w:t>
            </w:r>
          </w:p>
          <w:p w14:paraId="0E49E649" w14:textId="77777777" w:rsidR="003B448E" w:rsidRPr="00306A17" w:rsidRDefault="003B448E" w:rsidP="006C11E0">
            <w:pPr>
              <w:widowControl/>
              <w:snapToGrid w:val="0"/>
              <w:jc w:val="center"/>
              <w:rPr>
                <w:rFonts w:ascii="游明朝" w:eastAsia="游明朝" w:hAnsi="游明朝"/>
                <w:szCs w:val="24"/>
              </w:rPr>
            </w:pPr>
          </w:p>
        </w:tc>
      </w:tr>
      <w:tr w:rsidR="00DA4727" w:rsidRPr="00306A17" w14:paraId="162852E1" w14:textId="77777777" w:rsidTr="00DA4727">
        <w:trPr>
          <w:trHeight w:val="1274"/>
        </w:trPr>
        <w:tc>
          <w:tcPr>
            <w:tcW w:w="636" w:type="dxa"/>
            <w:vMerge w:val="restart"/>
            <w:textDirection w:val="tbRlV"/>
            <w:vAlign w:val="center"/>
          </w:tcPr>
          <w:p w14:paraId="5897B53C" w14:textId="77777777" w:rsidR="00DA4727" w:rsidRPr="00306A17" w:rsidRDefault="00DA4727" w:rsidP="00DA4727">
            <w:pPr>
              <w:widowControl/>
              <w:snapToGrid w:val="0"/>
              <w:spacing w:line="240" w:lineRule="exact"/>
              <w:ind w:left="113" w:right="113"/>
              <w:jc w:val="center"/>
              <w:rPr>
                <w:rFonts w:ascii="游明朝" w:eastAsia="游明朝" w:hAnsi="游明朝"/>
                <w:szCs w:val="24"/>
              </w:rPr>
            </w:pPr>
            <w:r>
              <w:rPr>
                <w:rFonts w:ascii="游明朝" w:eastAsia="游明朝" w:hAnsi="游明朝" w:hint="eastAsia"/>
                <w:szCs w:val="24"/>
              </w:rPr>
              <w:t>発電設備（変電設備</w:t>
            </w:r>
            <w:r w:rsidR="00AD084A">
              <w:rPr>
                <w:rFonts w:ascii="游明朝" w:eastAsia="游明朝" w:hAnsi="游明朝" w:hint="eastAsia"/>
                <w:szCs w:val="24"/>
              </w:rPr>
              <w:t>等</w:t>
            </w:r>
            <w:r>
              <w:rPr>
                <w:rFonts w:ascii="游明朝" w:eastAsia="游明朝" w:hAnsi="游明朝" w:hint="eastAsia"/>
                <w:szCs w:val="24"/>
              </w:rPr>
              <w:t>）の概要</w:t>
            </w:r>
          </w:p>
        </w:tc>
        <w:tc>
          <w:tcPr>
            <w:tcW w:w="3328" w:type="dxa"/>
            <w:vAlign w:val="center"/>
          </w:tcPr>
          <w:p w14:paraId="4F10A5F9"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発（変）電設備の番号</w:t>
            </w:r>
          </w:p>
          <w:p w14:paraId="4CBC1FDE"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発（変）電設備の出力（容量）</w:t>
            </w:r>
          </w:p>
        </w:tc>
        <w:tc>
          <w:tcPr>
            <w:tcW w:w="5664" w:type="dxa"/>
            <w:vAlign w:val="center"/>
          </w:tcPr>
          <w:p w14:paraId="681F5C64" w14:textId="77777777" w:rsidR="00DA4727" w:rsidRPr="00306A17" w:rsidRDefault="00DA4727" w:rsidP="00DA4727">
            <w:pPr>
              <w:widowControl/>
              <w:snapToGrid w:val="0"/>
              <w:jc w:val="center"/>
              <w:rPr>
                <w:rFonts w:ascii="游明朝" w:eastAsia="游明朝" w:hAnsi="游明朝"/>
                <w:szCs w:val="24"/>
              </w:rPr>
            </w:pPr>
          </w:p>
        </w:tc>
      </w:tr>
      <w:tr w:rsidR="00DA4727" w:rsidRPr="00306A17" w14:paraId="66EED0E3" w14:textId="77777777" w:rsidTr="00DA4727">
        <w:trPr>
          <w:trHeight w:val="1271"/>
        </w:trPr>
        <w:tc>
          <w:tcPr>
            <w:tcW w:w="636" w:type="dxa"/>
            <w:vMerge/>
            <w:vAlign w:val="center"/>
          </w:tcPr>
          <w:p w14:paraId="24004075" w14:textId="77777777" w:rsidR="00DA4727" w:rsidRDefault="00DA4727" w:rsidP="00DA4727">
            <w:pPr>
              <w:widowControl/>
              <w:snapToGrid w:val="0"/>
              <w:spacing w:line="240" w:lineRule="exact"/>
              <w:jc w:val="center"/>
              <w:rPr>
                <w:rFonts w:ascii="游明朝" w:eastAsia="游明朝" w:hAnsi="游明朝"/>
                <w:szCs w:val="24"/>
              </w:rPr>
            </w:pPr>
          </w:p>
        </w:tc>
        <w:tc>
          <w:tcPr>
            <w:tcW w:w="3328" w:type="dxa"/>
            <w:vAlign w:val="center"/>
          </w:tcPr>
          <w:p w14:paraId="38B57D41"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通風機の種類</w:t>
            </w:r>
          </w:p>
          <w:p w14:paraId="2592FBA9"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通風機の通風量</w:t>
            </w:r>
          </w:p>
          <w:p w14:paraId="12CD3C18"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通風機の個数</w:t>
            </w:r>
          </w:p>
        </w:tc>
        <w:tc>
          <w:tcPr>
            <w:tcW w:w="5664" w:type="dxa"/>
            <w:vAlign w:val="center"/>
          </w:tcPr>
          <w:p w14:paraId="668712F3" w14:textId="77777777" w:rsidR="00DA4727" w:rsidRDefault="00DA4727" w:rsidP="00DA4727">
            <w:pPr>
              <w:widowControl/>
              <w:snapToGrid w:val="0"/>
              <w:jc w:val="center"/>
              <w:rPr>
                <w:rFonts w:ascii="游明朝" w:eastAsia="游明朝" w:hAnsi="游明朝"/>
                <w:szCs w:val="24"/>
              </w:rPr>
            </w:pPr>
          </w:p>
        </w:tc>
      </w:tr>
      <w:tr w:rsidR="00DA4727" w:rsidRPr="00306A17" w14:paraId="0ECBEF4D" w14:textId="77777777" w:rsidTr="00DA4727">
        <w:trPr>
          <w:trHeight w:val="1271"/>
        </w:trPr>
        <w:tc>
          <w:tcPr>
            <w:tcW w:w="636" w:type="dxa"/>
            <w:vMerge/>
            <w:vAlign w:val="center"/>
          </w:tcPr>
          <w:p w14:paraId="72D081C8" w14:textId="77777777" w:rsidR="00DA4727" w:rsidRDefault="00DA4727" w:rsidP="00DA4727">
            <w:pPr>
              <w:widowControl/>
              <w:snapToGrid w:val="0"/>
              <w:spacing w:line="240" w:lineRule="exact"/>
              <w:jc w:val="center"/>
              <w:rPr>
                <w:rFonts w:ascii="游明朝" w:eastAsia="游明朝" w:hAnsi="游明朝"/>
                <w:szCs w:val="24"/>
              </w:rPr>
            </w:pPr>
          </w:p>
        </w:tc>
        <w:tc>
          <w:tcPr>
            <w:tcW w:w="3328" w:type="dxa"/>
            <w:vAlign w:val="center"/>
          </w:tcPr>
          <w:p w14:paraId="440FD662"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空気圧縮機の種類</w:t>
            </w:r>
          </w:p>
          <w:p w14:paraId="2EA049D7"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空気圧縮機の容量</w:t>
            </w:r>
          </w:p>
          <w:p w14:paraId="563D8795"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空気圧縮機の個数</w:t>
            </w:r>
          </w:p>
        </w:tc>
        <w:tc>
          <w:tcPr>
            <w:tcW w:w="5664" w:type="dxa"/>
            <w:vAlign w:val="center"/>
          </w:tcPr>
          <w:p w14:paraId="11874E1A" w14:textId="77777777" w:rsidR="00DA4727" w:rsidRDefault="00DA4727" w:rsidP="00DA4727">
            <w:pPr>
              <w:widowControl/>
              <w:snapToGrid w:val="0"/>
              <w:jc w:val="center"/>
              <w:rPr>
                <w:rFonts w:ascii="游明朝" w:eastAsia="游明朝" w:hAnsi="游明朝"/>
                <w:szCs w:val="24"/>
              </w:rPr>
            </w:pPr>
          </w:p>
        </w:tc>
      </w:tr>
    </w:tbl>
    <w:p w14:paraId="40A804C3"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08CB71A1" w14:textId="77777777"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二　</w:t>
      </w:r>
      <w:r w:rsidR="00DA4727">
        <w:rPr>
          <w:rFonts w:ascii="游明朝" w:eastAsia="游明朝" w:hAnsi="游明朝" w:hint="eastAsia"/>
          <w:szCs w:val="24"/>
        </w:rPr>
        <w:t>騒音防止の方法</w:t>
      </w:r>
    </w:p>
    <w:tbl>
      <w:tblPr>
        <w:tblStyle w:val="aa"/>
        <w:tblW w:w="0" w:type="auto"/>
        <w:tblLook w:val="04A0" w:firstRow="1" w:lastRow="0" w:firstColumn="1" w:lastColumn="0" w:noHBand="0" w:noVBand="1"/>
      </w:tblPr>
      <w:tblGrid>
        <w:gridCol w:w="2547"/>
        <w:gridCol w:w="7081"/>
      </w:tblGrid>
      <w:tr w:rsidR="00E5466F" w:rsidRPr="00306A17" w14:paraId="13A1E92B" w14:textId="77777777" w:rsidTr="003B448E">
        <w:tc>
          <w:tcPr>
            <w:tcW w:w="2547" w:type="dxa"/>
            <w:vAlign w:val="center"/>
          </w:tcPr>
          <w:p w14:paraId="7FD2D738" w14:textId="77777777" w:rsidR="003B448E"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指定地域の区分</w:t>
            </w:r>
          </w:p>
          <w:p w14:paraId="56978637"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規制基準</w:t>
            </w:r>
          </w:p>
          <w:p w14:paraId="0E04C406"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騒音の大きさ</w:t>
            </w:r>
          </w:p>
          <w:p w14:paraId="67E0DE10" w14:textId="77777777" w:rsidR="00DA4727" w:rsidRDefault="00DA4727" w:rsidP="00DA4727">
            <w:pPr>
              <w:widowControl/>
              <w:snapToGrid w:val="0"/>
              <w:ind w:left="420" w:hangingChars="200" w:hanging="420"/>
              <w:jc w:val="left"/>
              <w:rPr>
                <w:rFonts w:ascii="游明朝" w:eastAsia="游明朝" w:hAnsi="游明朝"/>
                <w:szCs w:val="24"/>
              </w:rPr>
            </w:pPr>
            <w:r>
              <w:rPr>
                <w:rFonts w:ascii="游明朝" w:eastAsia="游明朝" w:hAnsi="游明朝" w:hint="eastAsia"/>
                <w:szCs w:val="24"/>
              </w:rPr>
              <w:t>イ　特定施設等の騒音の大きさ</w:t>
            </w:r>
          </w:p>
          <w:p w14:paraId="38B3FB62" w14:textId="77777777" w:rsidR="00DA4727" w:rsidRDefault="00DA4727" w:rsidP="00DA4727">
            <w:pPr>
              <w:widowControl/>
              <w:snapToGrid w:val="0"/>
              <w:ind w:left="420" w:hangingChars="200" w:hanging="420"/>
              <w:jc w:val="left"/>
              <w:rPr>
                <w:rFonts w:ascii="游明朝" w:eastAsia="游明朝" w:hAnsi="游明朝"/>
                <w:szCs w:val="24"/>
              </w:rPr>
            </w:pPr>
            <w:r>
              <w:rPr>
                <w:rFonts w:ascii="游明朝" w:eastAsia="游明朝" w:hAnsi="游明朝" w:hint="eastAsia"/>
                <w:szCs w:val="24"/>
              </w:rPr>
              <w:t>ロ　発（変）電所等の境界上の騒音の大きさの推定値</w:t>
            </w:r>
          </w:p>
          <w:p w14:paraId="6BBFA3D5"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騒音防止方法の概要</w:t>
            </w:r>
          </w:p>
          <w:p w14:paraId="31FD1C4A" w14:textId="77777777" w:rsidR="003B448E" w:rsidRPr="00306A17" w:rsidRDefault="00DA4727" w:rsidP="00DA4727">
            <w:pPr>
              <w:widowControl/>
              <w:snapToGrid w:val="0"/>
              <w:jc w:val="left"/>
              <w:rPr>
                <w:rFonts w:ascii="游明朝" w:eastAsia="游明朝" w:hAnsi="游明朝"/>
                <w:szCs w:val="24"/>
              </w:rPr>
            </w:pPr>
            <w:r>
              <w:rPr>
                <w:rFonts w:ascii="游明朝" w:eastAsia="游明朝" w:hAnsi="游明朝" w:hint="eastAsia"/>
                <w:szCs w:val="24"/>
              </w:rPr>
              <w:t>（図面添付）</w:t>
            </w:r>
          </w:p>
        </w:tc>
        <w:tc>
          <w:tcPr>
            <w:tcW w:w="7081" w:type="dxa"/>
            <w:vAlign w:val="center"/>
          </w:tcPr>
          <w:p w14:paraId="56330ABD" w14:textId="77777777" w:rsidR="003B448E" w:rsidRDefault="00DA4727" w:rsidP="00DA4727">
            <w:pPr>
              <w:widowControl/>
              <w:snapToGrid w:val="0"/>
              <w:jc w:val="center"/>
              <w:rPr>
                <w:rFonts w:ascii="游明朝" w:eastAsia="游明朝" w:hAnsi="游明朝"/>
                <w:szCs w:val="24"/>
              </w:rPr>
            </w:pPr>
            <w:r>
              <w:rPr>
                <w:rFonts w:ascii="游明朝" w:eastAsia="游明朝" w:hAnsi="游明朝" w:hint="eastAsia"/>
                <w:szCs w:val="24"/>
              </w:rPr>
              <w:t>第　　　種</w:t>
            </w:r>
          </w:p>
          <w:p w14:paraId="7F2FD5EA" w14:textId="77777777" w:rsidR="00DA4727" w:rsidRDefault="00DA4727" w:rsidP="00DA4727">
            <w:pPr>
              <w:widowControl/>
              <w:snapToGrid w:val="0"/>
              <w:jc w:val="center"/>
              <w:rPr>
                <w:rFonts w:ascii="游明朝" w:eastAsia="游明朝" w:hAnsi="游明朝"/>
                <w:szCs w:val="24"/>
              </w:rPr>
            </w:pPr>
            <w:r>
              <w:rPr>
                <w:rFonts w:ascii="游明朝" w:eastAsia="游明朝" w:hAnsi="游明朝" w:hint="eastAsia"/>
                <w:szCs w:val="24"/>
              </w:rPr>
              <w:t>朝夕、昼、夜間　デシベル</w:t>
            </w:r>
          </w:p>
          <w:p w14:paraId="692E695E" w14:textId="77777777" w:rsidR="00DA4727" w:rsidRDefault="00DA4727" w:rsidP="00DA4727">
            <w:pPr>
              <w:widowControl/>
              <w:snapToGrid w:val="0"/>
              <w:jc w:val="center"/>
              <w:rPr>
                <w:rFonts w:ascii="游明朝" w:eastAsia="游明朝" w:hAnsi="游明朝"/>
                <w:szCs w:val="24"/>
              </w:rPr>
            </w:pPr>
          </w:p>
          <w:p w14:paraId="348D22A0" w14:textId="77777777" w:rsidR="00DA4727" w:rsidRDefault="00DA4727" w:rsidP="00DA4727">
            <w:pPr>
              <w:widowControl/>
              <w:snapToGrid w:val="0"/>
              <w:jc w:val="center"/>
              <w:rPr>
                <w:rFonts w:ascii="游明朝" w:eastAsia="游明朝" w:hAnsi="游明朝"/>
                <w:szCs w:val="24"/>
              </w:rPr>
            </w:pPr>
          </w:p>
          <w:p w14:paraId="2576280C" w14:textId="77777777" w:rsidR="00DA4727" w:rsidRDefault="00DA4727" w:rsidP="00DA4727">
            <w:pPr>
              <w:widowControl/>
              <w:snapToGrid w:val="0"/>
              <w:jc w:val="center"/>
              <w:rPr>
                <w:rFonts w:ascii="游明朝" w:eastAsia="游明朝" w:hAnsi="游明朝"/>
                <w:szCs w:val="24"/>
              </w:rPr>
            </w:pPr>
          </w:p>
          <w:p w14:paraId="40EB189F" w14:textId="77777777" w:rsidR="00DA4727" w:rsidRDefault="00DA4727" w:rsidP="00DA4727">
            <w:pPr>
              <w:widowControl/>
              <w:snapToGrid w:val="0"/>
              <w:jc w:val="center"/>
              <w:rPr>
                <w:rFonts w:ascii="游明朝" w:eastAsia="游明朝" w:hAnsi="游明朝"/>
                <w:szCs w:val="24"/>
              </w:rPr>
            </w:pPr>
          </w:p>
          <w:p w14:paraId="161C5173" w14:textId="77777777" w:rsidR="00DA4727" w:rsidRDefault="00DA4727" w:rsidP="00DA4727">
            <w:pPr>
              <w:widowControl/>
              <w:snapToGrid w:val="0"/>
              <w:jc w:val="center"/>
              <w:rPr>
                <w:rFonts w:ascii="游明朝" w:eastAsia="游明朝" w:hAnsi="游明朝"/>
                <w:szCs w:val="24"/>
              </w:rPr>
            </w:pPr>
          </w:p>
          <w:p w14:paraId="576D5968" w14:textId="77777777" w:rsidR="00DA4727" w:rsidRDefault="00DA4727" w:rsidP="00DA4727">
            <w:pPr>
              <w:widowControl/>
              <w:snapToGrid w:val="0"/>
              <w:jc w:val="center"/>
              <w:rPr>
                <w:rFonts w:ascii="游明朝" w:eastAsia="游明朝" w:hAnsi="游明朝"/>
                <w:szCs w:val="24"/>
              </w:rPr>
            </w:pPr>
          </w:p>
          <w:p w14:paraId="190BC034" w14:textId="77777777" w:rsidR="00DA4727" w:rsidRDefault="00DA4727" w:rsidP="00DA4727">
            <w:pPr>
              <w:widowControl/>
              <w:snapToGrid w:val="0"/>
              <w:jc w:val="center"/>
              <w:rPr>
                <w:rFonts w:ascii="游明朝" w:eastAsia="游明朝" w:hAnsi="游明朝"/>
                <w:szCs w:val="24"/>
              </w:rPr>
            </w:pPr>
          </w:p>
          <w:p w14:paraId="72D94110" w14:textId="77777777" w:rsidR="00DA4727" w:rsidRPr="00306A17" w:rsidRDefault="00DA4727" w:rsidP="00DA4727">
            <w:pPr>
              <w:widowControl/>
              <w:snapToGrid w:val="0"/>
              <w:jc w:val="center"/>
              <w:rPr>
                <w:rFonts w:ascii="游明朝" w:eastAsia="游明朝" w:hAnsi="游明朝"/>
                <w:szCs w:val="24"/>
              </w:rPr>
            </w:pPr>
          </w:p>
        </w:tc>
      </w:tr>
    </w:tbl>
    <w:p w14:paraId="457ACEE4" w14:textId="77777777" w:rsidR="00DA4727" w:rsidRDefault="00DA4727" w:rsidP="00F26668">
      <w:pPr>
        <w:widowControl/>
        <w:snapToGrid w:val="0"/>
        <w:jc w:val="left"/>
        <w:rPr>
          <w:rFonts w:ascii="游明朝" w:eastAsia="游明朝" w:hAnsi="游明朝"/>
          <w:szCs w:val="24"/>
        </w:rPr>
      </w:pPr>
    </w:p>
    <w:p w14:paraId="135FEA7B" w14:textId="77777777" w:rsidR="00913FE7" w:rsidRDefault="00DA4727" w:rsidP="000067B9">
      <w:pPr>
        <w:widowControl/>
        <w:snapToGrid w:val="0"/>
        <w:jc w:val="left"/>
        <w:rPr>
          <w:rFonts w:ascii="游明朝" w:eastAsia="游明朝" w:hAnsi="游明朝"/>
          <w:szCs w:val="24"/>
        </w:rPr>
      </w:pPr>
      <w:r>
        <w:rPr>
          <w:rFonts w:ascii="游明朝" w:eastAsia="游明朝" w:hAnsi="游明朝" w:hint="eastAsia"/>
          <w:szCs w:val="24"/>
        </w:rPr>
        <w:t>三</w:t>
      </w:r>
      <w:r w:rsidR="000067B9">
        <w:rPr>
          <w:rFonts w:ascii="游明朝" w:eastAsia="游明朝" w:hAnsi="游明朝" w:hint="eastAsia"/>
          <w:szCs w:val="24"/>
        </w:rPr>
        <w:t xml:space="preserve">　添付図面</w:t>
      </w:r>
    </w:p>
    <w:p w14:paraId="61B32881" w14:textId="77777777" w:rsidR="00DA4727" w:rsidRDefault="00DA4727" w:rsidP="000067B9">
      <w:pPr>
        <w:widowControl/>
        <w:snapToGrid w:val="0"/>
        <w:jc w:val="left"/>
        <w:rPr>
          <w:rFonts w:ascii="游明朝" w:eastAsia="游明朝" w:hAnsi="游明朝"/>
          <w:szCs w:val="24"/>
        </w:rPr>
      </w:pPr>
      <w:r>
        <w:rPr>
          <w:rFonts w:ascii="游明朝" w:eastAsia="游明朝" w:hAnsi="游明朝" w:hint="eastAsia"/>
          <w:szCs w:val="24"/>
        </w:rPr>
        <w:t xml:space="preserve">　発電所等の平面図及び周辺図にイ及びロに掲げる事項を図示し、ハに掲げる事項を付記すること。</w:t>
      </w:r>
    </w:p>
    <w:p w14:paraId="3125C311" w14:textId="77777777" w:rsidR="000067B9"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イ　発電所等の騒音に関する設備（特定施設等の騒音源及び騒音防止に関する設備</w:t>
      </w:r>
      <w:r w:rsidR="000067B9">
        <w:rPr>
          <w:rFonts w:ascii="游明朝" w:eastAsia="游明朝" w:hAnsi="游明朝" w:hint="eastAsia"/>
          <w:szCs w:val="24"/>
        </w:rPr>
        <w:t>）</w:t>
      </w:r>
      <w:r>
        <w:rPr>
          <w:rFonts w:ascii="游明朝" w:eastAsia="游明朝" w:hAnsi="游明朝" w:hint="eastAsia"/>
          <w:szCs w:val="24"/>
        </w:rPr>
        <w:t>の配置図</w:t>
      </w:r>
    </w:p>
    <w:p w14:paraId="10B933BA" w14:textId="77777777" w:rsidR="00DA4727"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ロ　発電所等の境界周辺の状況</w:t>
      </w:r>
    </w:p>
    <w:p w14:paraId="2C02242A" w14:textId="77777777" w:rsidR="00DA4727" w:rsidRDefault="00DA4727" w:rsidP="00DA4727">
      <w:pPr>
        <w:widowControl/>
        <w:snapToGrid w:val="0"/>
        <w:ind w:leftChars="200" w:left="420"/>
        <w:jc w:val="left"/>
        <w:rPr>
          <w:rFonts w:ascii="游明朝" w:eastAsia="游明朝" w:hAnsi="游明朝"/>
          <w:szCs w:val="24"/>
        </w:rPr>
      </w:pPr>
      <w:r>
        <w:rPr>
          <w:rFonts w:ascii="游明朝" w:eastAsia="游明朝" w:hAnsi="游明朝" w:hint="eastAsia"/>
          <w:szCs w:val="24"/>
        </w:rPr>
        <w:t>海、河川、道路、農地等の状況及び住居、病院等の建造物の状況</w:t>
      </w:r>
    </w:p>
    <w:p w14:paraId="69321E92" w14:textId="77777777" w:rsidR="00DA4727" w:rsidRDefault="00DA4727" w:rsidP="00DA4727">
      <w:pPr>
        <w:widowControl/>
        <w:snapToGrid w:val="0"/>
        <w:ind w:leftChars="200" w:left="420"/>
        <w:jc w:val="left"/>
        <w:rPr>
          <w:rFonts w:ascii="游明朝" w:eastAsia="游明朝" w:hAnsi="游明朝"/>
          <w:szCs w:val="24"/>
        </w:rPr>
      </w:pPr>
      <w:r>
        <w:rPr>
          <w:rFonts w:ascii="游明朝" w:eastAsia="游明朝" w:hAnsi="游明朝" w:hint="eastAsia"/>
          <w:szCs w:val="24"/>
        </w:rPr>
        <w:t>なお、発電所等が属する指定地域の区分と周辺の指定地域の区分が異なるときは、その状況</w:t>
      </w:r>
    </w:p>
    <w:p w14:paraId="42CBB389" w14:textId="77777777" w:rsidR="000067B9"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ハ　境界線上の騒音の大きさを図示した図面（原則として次の箇所数を等間隔に選定する。</w:t>
      </w:r>
    </w:p>
    <w:p w14:paraId="1BB36936" w14:textId="77777777" w:rsidR="00DA4727" w:rsidRDefault="00DA4727" w:rsidP="00DA4727">
      <w:pPr>
        <w:widowControl/>
        <w:snapToGrid w:val="0"/>
        <w:ind w:leftChars="200" w:left="420"/>
        <w:jc w:val="left"/>
        <w:rPr>
          <w:rFonts w:ascii="游明朝" w:eastAsia="游明朝" w:hAnsi="游明朝"/>
          <w:szCs w:val="24"/>
        </w:rPr>
      </w:pPr>
      <w:r>
        <w:rPr>
          <w:rFonts w:ascii="游明朝" w:eastAsia="游明朝" w:hAnsi="游明朝" w:hint="eastAsia"/>
          <w:szCs w:val="24"/>
        </w:rPr>
        <w:t>境界周辺の長さ</w:t>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箇所数</w:t>
      </w:r>
    </w:p>
    <w:p w14:paraId="4CD7F94F" w14:textId="77777777"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300m未満</w:t>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12</w:t>
      </w:r>
    </w:p>
    <w:p w14:paraId="14842A7D" w14:textId="77777777"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300m以上500m未満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16</w:t>
      </w:r>
    </w:p>
    <w:p w14:paraId="2D5EA845" w14:textId="77777777"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500m以上1,000m未満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20</w:t>
      </w:r>
    </w:p>
    <w:p w14:paraId="236A3503" w14:textId="77777777"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1,000m以上2,000m未満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24</w:t>
      </w:r>
    </w:p>
    <w:p w14:paraId="3C8074AE" w14:textId="77777777"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2,000m以上3,000m未満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32</w:t>
      </w:r>
    </w:p>
    <w:p w14:paraId="270900B8" w14:textId="77777777"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3,000m以上</w:t>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40</w:t>
      </w:r>
    </w:p>
    <w:p w14:paraId="1F6D4D97" w14:textId="77777777" w:rsidR="00DA4727" w:rsidRDefault="00DA4727" w:rsidP="00DA4727">
      <w:pPr>
        <w:widowControl/>
        <w:snapToGrid w:val="0"/>
        <w:jc w:val="left"/>
        <w:rPr>
          <w:rFonts w:ascii="游明朝" w:eastAsia="游明朝" w:hAnsi="游明朝"/>
          <w:szCs w:val="24"/>
        </w:rPr>
      </w:pPr>
    </w:p>
    <w:p w14:paraId="3F465CEB" w14:textId="77777777" w:rsidR="00DA4727" w:rsidRDefault="00DA4727" w:rsidP="00DA4727">
      <w:pPr>
        <w:widowControl/>
        <w:snapToGrid w:val="0"/>
        <w:jc w:val="left"/>
        <w:rPr>
          <w:rFonts w:ascii="游明朝" w:eastAsia="游明朝" w:hAnsi="游明朝"/>
          <w:szCs w:val="24"/>
        </w:rPr>
      </w:pPr>
      <w:r>
        <w:rPr>
          <w:rFonts w:ascii="游明朝" w:eastAsia="游明朝" w:hAnsi="游明朝" w:hint="eastAsia"/>
          <w:szCs w:val="24"/>
        </w:rPr>
        <w:t>（注）　変更しようとする場合には、変更事項について変更前及び変更後の内容を併記すること。</w:t>
      </w:r>
    </w:p>
    <w:p w14:paraId="09676CA8" w14:textId="77777777" w:rsidR="00DA4727" w:rsidRDefault="00DA4727" w:rsidP="00DA4727">
      <w:pPr>
        <w:widowControl/>
        <w:snapToGrid w:val="0"/>
        <w:jc w:val="left"/>
        <w:rPr>
          <w:rFonts w:ascii="游明朝" w:eastAsia="游明朝" w:hAnsi="游明朝"/>
          <w:szCs w:val="24"/>
        </w:rPr>
      </w:pPr>
      <w:r>
        <w:rPr>
          <w:rFonts w:ascii="游明朝" w:eastAsia="游明朝" w:hAnsi="游明朝" w:hint="eastAsia"/>
          <w:szCs w:val="24"/>
        </w:rPr>
        <w:t>（参考）騒音の測定方法</w:t>
      </w:r>
    </w:p>
    <w:p w14:paraId="5FC00EDE" w14:textId="77777777" w:rsidR="00DA4727" w:rsidRDefault="00DA4727" w:rsidP="00DA4727">
      <w:pPr>
        <w:widowControl/>
        <w:snapToGrid w:val="0"/>
        <w:ind w:leftChars="100" w:left="210"/>
        <w:jc w:val="left"/>
        <w:rPr>
          <w:rFonts w:ascii="游明朝" w:eastAsia="游明朝" w:hAnsi="游明朝"/>
          <w:szCs w:val="24"/>
        </w:rPr>
      </w:pPr>
      <w:r>
        <w:rPr>
          <w:rFonts w:ascii="游明朝" w:eastAsia="游明朝" w:hAnsi="游明朝" w:hint="eastAsia"/>
          <w:szCs w:val="24"/>
        </w:rPr>
        <w:t xml:space="preserve">　騒音の大きさの測定方法は、昭和43年11月27日付け四省共同告示第１号「特定工場等において発生する騒音の規制に関する基準」備考３及び４によるほか、（社）日本電気協会電気技術基準調査委員会の電気技術指針「発電所等における騒音防止対策指針」の「発変電所の騒音測定方法」（JEAG5001-1971）によること。</w:t>
      </w:r>
    </w:p>
    <w:p w14:paraId="6607506F" w14:textId="77777777" w:rsidR="00E06F4A" w:rsidRDefault="00E06F4A" w:rsidP="000067B9">
      <w:pPr>
        <w:widowControl/>
        <w:snapToGrid w:val="0"/>
        <w:jc w:val="left"/>
        <w:rPr>
          <w:rFonts w:ascii="游明朝" w:eastAsia="游明朝" w:hAnsi="游明朝"/>
          <w:szCs w:val="24"/>
        </w:rPr>
      </w:pPr>
    </w:p>
    <w:p w14:paraId="41A5A0D8" w14:textId="77777777" w:rsidR="000067B9" w:rsidRDefault="00DA4727"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本説明書のうち一～三</w:t>
      </w:r>
      <w:r w:rsidR="000067B9">
        <w:rPr>
          <w:rFonts w:ascii="游明朝" w:eastAsia="游明朝" w:hAnsi="游明朝" w:hint="eastAsia"/>
          <w:szCs w:val="24"/>
        </w:rPr>
        <w:t>について、写しを一部提出すること。</w:t>
      </w:r>
    </w:p>
    <w:p w14:paraId="0A18553D" w14:textId="53252A25"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２　本説明書の用紙の大きさは、図面、表等やむを得ないものを除き、日本</w:t>
      </w:r>
      <w:r w:rsidR="0086638B">
        <w:rPr>
          <w:rFonts w:ascii="游明朝" w:eastAsia="游明朝" w:hAnsi="游明朝" w:hint="eastAsia"/>
          <w:szCs w:val="24"/>
        </w:rPr>
        <w:t>産業</w:t>
      </w:r>
      <w:r>
        <w:rPr>
          <w:rFonts w:ascii="游明朝" w:eastAsia="游明朝" w:hAnsi="游明朝" w:hint="eastAsia"/>
          <w:szCs w:val="24"/>
        </w:rPr>
        <w:t>規格Ａ４とすること。</w:t>
      </w:r>
    </w:p>
    <w:p w14:paraId="628AC5AC" w14:textId="77777777" w:rsidR="00D26113" w:rsidRDefault="00D26113" w:rsidP="00D26113">
      <w:pPr>
        <w:widowControl/>
        <w:snapToGrid w:val="0"/>
        <w:jc w:val="left"/>
        <w:rPr>
          <w:rFonts w:ascii="游明朝" w:eastAsia="游明朝" w:hAnsi="游明朝"/>
          <w:szCs w:val="24"/>
        </w:rPr>
      </w:pPr>
    </w:p>
    <w:sectPr w:rsidR="00D26113"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1FC6" w14:textId="77777777" w:rsidR="000C77E9" w:rsidRDefault="000C77E9" w:rsidP="003C0825">
      <w:r>
        <w:separator/>
      </w:r>
    </w:p>
  </w:endnote>
  <w:endnote w:type="continuationSeparator" w:id="0">
    <w:p w14:paraId="6CD346A7" w14:textId="77777777"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4063" w14:textId="77777777" w:rsidR="000C77E9" w:rsidRDefault="000C77E9" w:rsidP="003C0825">
      <w:r>
        <w:separator/>
      </w:r>
    </w:p>
  </w:footnote>
  <w:footnote w:type="continuationSeparator" w:id="0">
    <w:p w14:paraId="3359B211" w14:textId="77777777"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DD0AD"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E9"/>
    <w:rsid w:val="000067B9"/>
    <w:rsid w:val="00060560"/>
    <w:rsid w:val="000714D7"/>
    <w:rsid w:val="000737FE"/>
    <w:rsid w:val="000800FA"/>
    <w:rsid w:val="000C77E9"/>
    <w:rsid w:val="000E1098"/>
    <w:rsid w:val="000E4BEF"/>
    <w:rsid w:val="000F5041"/>
    <w:rsid w:val="00110596"/>
    <w:rsid w:val="00117FBB"/>
    <w:rsid w:val="00120AD4"/>
    <w:rsid w:val="0012704F"/>
    <w:rsid w:val="001270B0"/>
    <w:rsid w:val="001950D4"/>
    <w:rsid w:val="001F229C"/>
    <w:rsid w:val="00234E6F"/>
    <w:rsid w:val="002773B1"/>
    <w:rsid w:val="002B3920"/>
    <w:rsid w:val="002B580A"/>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B448E"/>
    <w:rsid w:val="003C0825"/>
    <w:rsid w:val="00415E57"/>
    <w:rsid w:val="00423133"/>
    <w:rsid w:val="00435E7B"/>
    <w:rsid w:val="0046326C"/>
    <w:rsid w:val="00482008"/>
    <w:rsid w:val="0049010A"/>
    <w:rsid w:val="004B463C"/>
    <w:rsid w:val="004D5356"/>
    <w:rsid w:val="004E033B"/>
    <w:rsid w:val="00533ECD"/>
    <w:rsid w:val="00543975"/>
    <w:rsid w:val="00553CC8"/>
    <w:rsid w:val="00564DE9"/>
    <w:rsid w:val="00574E90"/>
    <w:rsid w:val="00582C84"/>
    <w:rsid w:val="005A4401"/>
    <w:rsid w:val="005A70DB"/>
    <w:rsid w:val="005B2C63"/>
    <w:rsid w:val="005C5442"/>
    <w:rsid w:val="005D124A"/>
    <w:rsid w:val="005D4B4F"/>
    <w:rsid w:val="00646BD7"/>
    <w:rsid w:val="00687D8D"/>
    <w:rsid w:val="006B00AF"/>
    <w:rsid w:val="006B07C7"/>
    <w:rsid w:val="006B705C"/>
    <w:rsid w:val="006C11E0"/>
    <w:rsid w:val="006D7F6D"/>
    <w:rsid w:val="00704A61"/>
    <w:rsid w:val="00711060"/>
    <w:rsid w:val="00712B71"/>
    <w:rsid w:val="0071550C"/>
    <w:rsid w:val="00724294"/>
    <w:rsid w:val="00725204"/>
    <w:rsid w:val="00757322"/>
    <w:rsid w:val="0078723B"/>
    <w:rsid w:val="0079184A"/>
    <w:rsid w:val="007A7F73"/>
    <w:rsid w:val="007B05C5"/>
    <w:rsid w:val="007C5893"/>
    <w:rsid w:val="0080263F"/>
    <w:rsid w:val="00807B5E"/>
    <w:rsid w:val="00823E1A"/>
    <w:rsid w:val="008248C2"/>
    <w:rsid w:val="008351E7"/>
    <w:rsid w:val="00854164"/>
    <w:rsid w:val="0086638B"/>
    <w:rsid w:val="008B6018"/>
    <w:rsid w:val="008C73D1"/>
    <w:rsid w:val="008F3AC7"/>
    <w:rsid w:val="00900000"/>
    <w:rsid w:val="00913FE7"/>
    <w:rsid w:val="00933F69"/>
    <w:rsid w:val="00981B64"/>
    <w:rsid w:val="009D7197"/>
    <w:rsid w:val="009E569A"/>
    <w:rsid w:val="009F084A"/>
    <w:rsid w:val="009F1401"/>
    <w:rsid w:val="009F48A5"/>
    <w:rsid w:val="00A10268"/>
    <w:rsid w:val="00A323D2"/>
    <w:rsid w:val="00AB4FCA"/>
    <w:rsid w:val="00AD084A"/>
    <w:rsid w:val="00B149A7"/>
    <w:rsid w:val="00BB08AD"/>
    <w:rsid w:val="00C030AE"/>
    <w:rsid w:val="00C11B59"/>
    <w:rsid w:val="00C260B1"/>
    <w:rsid w:val="00C36AE3"/>
    <w:rsid w:val="00C9072D"/>
    <w:rsid w:val="00C921D2"/>
    <w:rsid w:val="00CE6391"/>
    <w:rsid w:val="00D26113"/>
    <w:rsid w:val="00D613E7"/>
    <w:rsid w:val="00D673A2"/>
    <w:rsid w:val="00D97A3E"/>
    <w:rsid w:val="00DA4727"/>
    <w:rsid w:val="00DB1A89"/>
    <w:rsid w:val="00DC69D8"/>
    <w:rsid w:val="00E06F4A"/>
    <w:rsid w:val="00E12D42"/>
    <w:rsid w:val="00E30B32"/>
    <w:rsid w:val="00E36A14"/>
    <w:rsid w:val="00E5409C"/>
    <w:rsid w:val="00E5466F"/>
    <w:rsid w:val="00E97491"/>
    <w:rsid w:val="00EC2013"/>
    <w:rsid w:val="00EC763D"/>
    <w:rsid w:val="00EE2315"/>
    <w:rsid w:val="00EF750F"/>
    <w:rsid w:val="00F1031C"/>
    <w:rsid w:val="00F26668"/>
    <w:rsid w:val="00F36A47"/>
    <w:rsid w:val="00F84AA4"/>
    <w:rsid w:val="00FA18F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F92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2024-02-15T07:10:00Z</dcterms:created>
  <dcterms:modified xsi:type="dcterms:W3CDTF">2024-02-15T07:10:00Z</dcterms:modified>
</cp:coreProperties>
</file>